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utoSpaceDN w:val="0"/>
        <w:spacing w:line="315" w:lineRule="atLeast"/>
        <w:jc w:val="left"/>
        <w:rPr>
          <w:rFonts w:hint="eastAsia" w:ascii="宋体" w:hAnsi="宋体"/>
          <w:bCs/>
          <w:color w:val="FF0000"/>
          <w:kern w:val="0"/>
          <w:sz w:val="28"/>
          <w:szCs w:val="28"/>
          <w:lang w:val="en-US" w:eastAsia="zh-CN"/>
        </w:rPr>
      </w:pPr>
    </w:p>
    <w:p>
      <w:pPr>
        <w:widowControl/>
        <w:autoSpaceDN w:val="0"/>
        <w:spacing w:line="315" w:lineRule="atLeast"/>
        <w:jc w:val="left"/>
        <w:rPr>
          <w:rFonts w:hint="eastAsia" w:ascii="黑体" w:hAnsi="宋体" w:eastAsia="黑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b/>
          <w:kern w:val="0"/>
          <w:sz w:val="44"/>
          <w:szCs w:val="44"/>
          <w:lang w:eastAsia="zh-CN"/>
        </w:rPr>
        <w:t>一、</w:t>
      </w:r>
      <w:r>
        <w:rPr>
          <w:rFonts w:hint="eastAsia" w:ascii="黑体" w:hAnsi="宋体" w:eastAsia="黑体"/>
          <w:b/>
          <w:kern w:val="0"/>
          <w:sz w:val="44"/>
          <w:szCs w:val="44"/>
        </w:rPr>
        <w:t>江西农业大学20</w:t>
      </w:r>
      <w:r>
        <w:rPr>
          <w:rFonts w:hint="eastAsia" w:ascii="黑体" w:hAnsi="宋体" w:eastAsia="黑体"/>
          <w:b/>
          <w:kern w:val="0"/>
          <w:sz w:val="44"/>
          <w:szCs w:val="44"/>
          <w:lang w:val="en-US" w:eastAsia="zh-CN"/>
        </w:rPr>
        <w:t>17</w:t>
      </w:r>
      <w:r>
        <w:rPr>
          <w:rFonts w:hint="eastAsia" w:ascii="黑体" w:hAnsi="宋体" w:eastAsia="黑体"/>
          <w:b/>
          <w:kern w:val="0"/>
          <w:sz w:val="44"/>
          <w:szCs w:val="44"/>
        </w:rPr>
        <w:t>-20</w:t>
      </w:r>
      <w:r>
        <w:rPr>
          <w:rFonts w:hint="eastAsia" w:ascii="黑体" w:hAnsi="宋体" w:eastAsia="黑体"/>
          <w:b/>
          <w:kern w:val="0"/>
          <w:sz w:val="44"/>
          <w:szCs w:val="44"/>
          <w:lang w:val="en-US" w:eastAsia="zh-CN"/>
        </w:rPr>
        <w:t>18</w:t>
      </w:r>
      <w:r>
        <w:rPr>
          <w:rFonts w:hint="eastAsia" w:ascii="黑体" w:hAnsi="宋体" w:eastAsia="黑体"/>
          <w:b/>
          <w:kern w:val="0"/>
          <w:sz w:val="44"/>
          <w:szCs w:val="44"/>
        </w:rPr>
        <w:t>年度单项体育竞赛成绩</w:t>
      </w:r>
    </w:p>
    <w:p>
      <w:p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z w:val="28"/>
          <w:szCs w:val="28"/>
        </w:rPr>
        <w:t>1、</w:t>
      </w: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年度大学生男子排球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并列第五名：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软件院、农学院、经管院、计信院</w:t>
      </w:r>
    </w:p>
    <w:p>
      <w:pPr>
        <w:spacing w:line="360" w:lineRule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：研究生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、第三名：动科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、第二名：园林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、第一名：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工学院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年度大学生女子排球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并列第五名：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工学院、职师院、软件院、理学院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：外语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、第三名：农学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、第二名：食品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、第一名：经管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拔河</w:t>
      </w:r>
      <w:r>
        <w:rPr>
          <w:rFonts w:hint="eastAsia" w:ascii="宋体" w:hAnsi="宋体"/>
          <w:b/>
          <w:color w:val="auto"/>
          <w:sz w:val="32"/>
          <w:szCs w:val="32"/>
        </w:rPr>
        <w:t>比赛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前八名</w:t>
      </w:r>
    </w:p>
    <w:p>
      <w:pP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并列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动科院、计信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、理学院、食品院</w:t>
      </w:r>
    </w:p>
    <w:p>
      <w:pPr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农学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第三名：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经管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第二名：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职师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研究生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年度大学生长跑接力比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</w:p>
    <w:p>
      <w:pPr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第八名：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理学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第七名：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农学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第六名：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生工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软件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</w:p>
    <w:p>
      <w:pP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国土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第三名：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动科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第二名：经管院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第一名：工学院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年度大学生定向运动比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 </w:t>
      </w:r>
    </w:p>
    <w:p>
      <w:pPr>
        <w:widowControl/>
        <w:autoSpaceDN w:val="0"/>
        <w:spacing w:line="315" w:lineRule="atLeast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第八名：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人文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第七名：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生工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第六名：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理学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第五名：软件院</w:t>
      </w:r>
    </w:p>
    <w:p>
      <w:pPr>
        <w:widowControl/>
        <w:autoSpaceDN w:val="0"/>
        <w:spacing w:line="315" w:lineRule="atLeast"/>
        <w:jc w:val="left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工学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第三名：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经管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第二名：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国土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第一名：动科院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年度大学生男子11人制足球比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并列第五名：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计信院、研究生院、食品院、经管院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：国土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、第三名：动科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、第二名：生工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、第一名：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工学院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年度大学生女子5人制足球比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并列第五名：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工学院、生工院、国土院、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农学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院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第一名：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软件院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、第二名：经管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、第三名：计信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第四名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：动科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男子篮球</w:t>
      </w:r>
      <w:r>
        <w:rPr>
          <w:rFonts w:hint="eastAsia" w:ascii="宋体" w:hAnsi="宋体"/>
          <w:b/>
          <w:color w:val="auto"/>
          <w:sz w:val="32"/>
          <w:szCs w:val="32"/>
        </w:rPr>
        <w:t>比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并列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农学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、研究生院、人文院、职师院、</w:t>
      </w:r>
    </w:p>
    <w:p>
      <w:pPr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工学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第三名：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国土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第二名：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计信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第一名：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软件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</w:p>
    <w:p>
      <w:pPr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9、</w:t>
      </w:r>
      <w:r>
        <w:rPr>
          <w:rFonts w:hint="eastAsia" w:ascii="宋体" w:hAnsi="宋体"/>
          <w:b/>
          <w:color w:val="auto"/>
          <w:sz w:val="32"/>
          <w:szCs w:val="32"/>
        </w:rPr>
        <w:t>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女子篮球</w:t>
      </w:r>
      <w:r>
        <w:rPr>
          <w:rFonts w:hint="eastAsia" w:ascii="宋体" w:hAnsi="宋体"/>
          <w:b/>
          <w:color w:val="auto"/>
          <w:sz w:val="32"/>
          <w:szCs w:val="32"/>
        </w:rPr>
        <w:t>比赛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前八名</w:t>
      </w:r>
    </w:p>
    <w:p>
      <w:pPr>
        <w:numPr>
          <w:ilvl w:val="0"/>
          <w:numId w:val="0"/>
        </w:num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并列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第五名：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农学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、软件院、人文院、食品院</w:t>
      </w:r>
    </w:p>
    <w:p>
      <w:pPr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第四名：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经管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第三名：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研究生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第二名：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动科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第一名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：国土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院</w:t>
      </w:r>
    </w:p>
    <w:p>
      <w:p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2"/>
          <w:szCs w:val="32"/>
        </w:rPr>
        <w:t>、201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auto"/>
          <w:sz w:val="32"/>
          <w:szCs w:val="32"/>
        </w:rPr>
        <w:t>-201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color w:val="auto"/>
          <w:sz w:val="32"/>
          <w:szCs w:val="32"/>
        </w:rPr>
        <w:t>年度大学生广播体操比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</w:rPr>
        <w:t>赛前八名</w:t>
      </w:r>
    </w:p>
    <w:p>
      <w:pPr>
        <w:spacing w:line="360" w:lineRule="auto"/>
        <w:rPr>
          <w:rFonts w:hint="eastAsia" w:ascii="宋体" w:hAnsi="宋体" w:cs="宋体"/>
          <w:b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第八名：经管院、第七名：国土院、第六名：外语院、第五名：林学院</w:t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第四名：动科院、第三名：生工院、第二名：农学院、第一名：工学院</w:t>
      </w:r>
    </w:p>
    <w:p>
      <w:pPr>
        <w:spacing w:line="360" w:lineRule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widowControl/>
        <w:autoSpaceDN w:val="0"/>
        <w:spacing w:line="315" w:lineRule="atLeast"/>
        <w:jc w:val="left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二、</w:t>
      </w:r>
      <w:r>
        <w:rPr>
          <w:rFonts w:hint="eastAsia" w:ascii="宋体" w:hAnsi="宋体"/>
          <w:b/>
          <w:kern w:val="0"/>
          <w:sz w:val="44"/>
          <w:szCs w:val="44"/>
        </w:rPr>
        <w:t>第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44</w:t>
      </w:r>
      <w:r>
        <w:rPr>
          <w:rFonts w:hint="eastAsia" w:ascii="宋体" w:hAnsi="宋体"/>
          <w:b/>
          <w:kern w:val="0"/>
          <w:sz w:val="44"/>
          <w:szCs w:val="44"/>
        </w:rPr>
        <w:t>届田径运动会大学生体育道德风尚奖</w:t>
      </w:r>
    </w:p>
    <w:p>
      <w:pPr>
        <w:widowControl/>
        <w:autoSpaceDN w:val="0"/>
        <w:spacing w:line="315" w:lineRule="atLeast"/>
        <w:jc w:val="center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（5个）</w:t>
      </w:r>
    </w:p>
    <w:p>
      <w:pPr>
        <w:widowControl/>
        <w:autoSpaceDN w:val="0"/>
        <w:spacing w:line="315" w:lineRule="atLeast"/>
        <w:jc w:val="center"/>
        <w:rPr>
          <w:rFonts w:hint="eastAsia" w:ascii="宋体" w:hAnsi="宋体"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color w:val="FF0000"/>
          <w:kern w:val="0"/>
          <w:sz w:val="28"/>
          <w:szCs w:val="28"/>
          <w:lang w:val="en-US" w:eastAsia="zh-CN"/>
        </w:rPr>
        <w:t>软件院、外语院、国土院、职师院、研究生院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三、</w:t>
      </w:r>
      <w:r>
        <w:rPr>
          <w:rFonts w:hint="eastAsia" w:ascii="宋体" w:hAnsi="宋体"/>
          <w:b/>
          <w:sz w:val="44"/>
          <w:szCs w:val="44"/>
        </w:rPr>
        <w:t>江西农业大学201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sz w:val="44"/>
          <w:szCs w:val="44"/>
        </w:rPr>
        <w:t>-201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年度学</w:t>
      </w:r>
      <w:r>
        <w:rPr>
          <w:rFonts w:hint="eastAsia" w:ascii="宋体" w:hAnsi="宋体"/>
          <w:b/>
          <w:sz w:val="44"/>
          <w:szCs w:val="44"/>
          <w:lang w:eastAsia="zh-CN"/>
        </w:rPr>
        <w:t>校</w:t>
      </w:r>
      <w:r>
        <w:rPr>
          <w:rFonts w:hint="eastAsia" w:ascii="宋体" w:hAnsi="宋体"/>
          <w:b/>
          <w:sz w:val="44"/>
          <w:szCs w:val="44"/>
        </w:rPr>
        <w:t>体育贡献奖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</w:rPr>
        <w:t>3个</w:t>
      </w:r>
      <w:r>
        <w:rPr>
          <w:rFonts w:hint="eastAsia" w:ascii="宋体" w:hAnsi="宋体"/>
          <w:b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国土院：406分、动科院：394分、生工院：209分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四、</w:t>
      </w:r>
      <w:r>
        <w:rPr>
          <w:rFonts w:hint="eastAsia" w:ascii="宋体" w:hAnsi="宋体" w:cs="宋体"/>
          <w:b/>
          <w:sz w:val="36"/>
          <w:szCs w:val="36"/>
        </w:rPr>
        <w:t>江西农业大学</w:t>
      </w: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-201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 w:cs="宋体"/>
          <w:b/>
          <w:sz w:val="36"/>
          <w:szCs w:val="36"/>
        </w:rPr>
        <w:t>年度体育竞赛团体总分前八名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第八名：园林院142分、第七名：农学院271分、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第六名：软件院273分、第五名：生工院349分、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第四名：经管院425分、第三名：工学院478分、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0000FF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FF"/>
          <w:sz w:val="32"/>
          <w:szCs w:val="32"/>
          <w:lang w:val="en-US" w:eastAsia="zh-CN"/>
        </w:rPr>
        <w:t>第二名：国土院565分、第一名：动科院649分。</w:t>
      </w:r>
    </w:p>
    <w:p>
      <w:pPr>
        <w:widowControl/>
        <w:autoSpaceDN w:val="0"/>
        <w:spacing w:line="315" w:lineRule="atLeast"/>
        <w:jc w:val="left"/>
        <w:rPr>
          <w:rFonts w:ascii="宋体" w:hAnsi="宋体"/>
          <w:kern w:val="0"/>
          <w:sz w:val="28"/>
          <w:szCs w:val="28"/>
        </w:rPr>
      </w:pPr>
    </w:p>
    <w:sectPr>
      <w:pgSz w:w="11906" w:h="16838"/>
      <w:pgMar w:top="567" w:right="567" w:bottom="567" w:left="567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52C2"/>
    <w:multiLevelType w:val="singleLevel"/>
    <w:tmpl w:val="59F052C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9"/>
    <w:rsid w:val="0001487B"/>
    <w:rsid w:val="00570E2F"/>
    <w:rsid w:val="00644360"/>
    <w:rsid w:val="006B0989"/>
    <w:rsid w:val="006F68E0"/>
    <w:rsid w:val="007F317F"/>
    <w:rsid w:val="00C23ADE"/>
    <w:rsid w:val="00CA1F29"/>
    <w:rsid w:val="00ED6EE9"/>
    <w:rsid w:val="045A6A33"/>
    <w:rsid w:val="09BD6B8A"/>
    <w:rsid w:val="12707233"/>
    <w:rsid w:val="133768B1"/>
    <w:rsid w:val="14200F92"/>
    <w:rsid w:val="16550F32"/>
    <w:rsid w:val="1A4A7A13"/>
    <w:rsid w:val="1AF57CC6"/>
    <w:rsid w:val="1F1C0096"/>
    <w:rsid w:val="1FA86D80"/>
    <w:rsid w:val="214231C7"/>
    <w:rsid w:val="226A1852"/>
    <w:rsid w:val="22B969B6"/>
    <w:rsid w:val="23133B72"/>
    <w:rsid w:val="23CC4E23"/>
    <w:rsid w:val="26505EEA"/>
    <w:rsid w:val="2D09588F"/>
    <w:rsid w:val="2D233F8E"/>
    <w:rsid w:val="39440601"/>
    <w:rsid w:val="3B4A311D"/>
    <w:rsid w:val="3D1A683D"/>
    <w:rsid w:val="3F4A7F61"/>
    <w:rsid w:val="41925712"/>
    <w:rsid w:val="44225CF3"/>
    <w:rsid w:val="46164C2D"/>
    <w:rsid w:val="490D5ADC"/>
    <w:rsid w:val="4D942D52"/>
    <w:rsid w:val="4F92378C"/>
    <w:rsid w:val="4FBD099D"/>
    <w:rsid w:val="52AB20B4"/>
    <w:rsid w:val="558C43EA"/>
    <w:rsid w:val="5DA627E2"/>
    <w:rsid w:val="6D8B7A97"/>
    <w:rsid w:val="6EA84F94"/>
    <w:rsid w:val="6EEF260E"/>
    <w:rsid w:val="715410B2"/>
    <w:rsid w:val="71CC2FCF"/>
    <w:rsid w:val="76787D52"/>
    <w:rsid w:val="77B50DDE"/>
    <w:rsid w:val="790173DE"/>
    <w:rsid w:val="79374F13"/>
    <w:rsid w:val="7D7307B1"/>
    <w:rsid w:val="7ED3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80</Words>
  <Characters>459</Characters>
  <Lines>3</Lines>
  <Paragraphs>1</Paragraphs>
  <TotalTime>3</TotalTime>
  <ScaleCrop>false</ScaleCrop>
  <LinksUpToDate>false</LinksUpToDate>
  <CharactersWithSpaces>538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2017-10-25T08:18:00Z</dcterms:created>
  <dc:creator>雨林木风</dc:creator>
  <cp:lastModifiedBy>席</cp:lastModifiedBy>
  <cp:lastPrinted>2018-10-19T08:03:00Z</cp:lastPrinted>
  <dcterms:modified xsi:type="dcterms:W3CDTF">2018-10-26T12:21:45Z</dcterms:modified>
  <dc:title>江西农业大学第四十一届田径运动会成绩宣布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