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ind w:firstLine="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军体部教职工</w:t>
      </w:r>
      <w:r>
        <w:rPr>
          <w:rFonts w:hint="eastAsia"/>
          <w:b/>
          <w:sz w:val="32"/>
          <w:szCs w:val="32"/>
          <w:lang w:eastAsia="zh-CN"/>
        </w:rPr>
        <w:t>开办体育培训班申请表</w:t>
      </w:r>
    </w:p>
    <w:tbl>
      <w:tblPr>
        <w:tblStyle w:val="6"/>
        <w:tblW w:w="95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150"/>
        <w:gridCol w:w="1711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运动项目</w:t>
            </w:r>
          </w:p>
        </w:tc>
        <w:tc>
          <w:tcPr>
            <w:tcW w:w="3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办班教师</w:t>
            </w:r>
          </w:p>
        </w:tc>
        <w:tc>
          <w:tcPr>
            <w:tcW w:w="29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lang w:eastAsia="zh-CN"/>
              </w:rPr>
              <w:t>开班时间</w:t>
            </w:r>
          </w:p>
        </w:tc>
        <w:tc>
          <w:tcPr>
            <w:tcW w:w="3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711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宋体" w:eastAsia="宋体"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lang w:eastAsia="zh-CN"/>
              </w:rPr>
              <w:t>所需场地</w:t>
            </w:r>
          </w:p>
        </w:tc>
        <w:tc>
          <w:tcPr>
            <w:tcW w:w="2918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lang w:eastAsia="zh-CN"/>
              </w:rPr>
              <w:t>收费标准</w:t>
            </w:r>
          </w:p>
        </w:tc>
        <w:tc>
          <w:tcPr>
            <w:tcW w:w="3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711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lang w:eastAsia="zh-CN"/>
              </w:rPr>
              <w:t>班级人数</w:t>
            </w:r>
          </w:p>
        </w:tc>
        <w:tc>
          <w:tcPr>
            <w:tcW w:w="2918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lang w:eastAsia="zh-CN"/>
              </w:rPr>
              <w:t>训练时段</w:t>
            </w:r>
          </w:p>
        </w:tc>
        <w:tc>
          <w:tcPr>
            <w:tcW w:w="3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</w:rPr>
            </w:pPr>
          </w:p>
        </w:tc>
        <w:tc>
          <w:tcPr>
            <w:tcW w:w="1711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/>
                <w:color w:val="00000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lang w:eastAsia="zh-CN"/>
              </w:rPr>
              <w:t>每期课次</w:t>
            </w:r>
          </w:p>
        </w:tc>
        <w:tc>
          <w:tcPr>
            <w:tcW w:w="2918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9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lang w:eastAsia="zh-CN"/>
              </w:rPr>
              <w:t>开班原因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</w:rPr>
              <w:t>；</w:t>
            </w: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exact"/>
          <w:jc w:val="center"/>
        </w:trPr>
        <w:tc>
          <w:tcPr>
            <w:tcW w:w="9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3" w:lineRule="exact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场馆中心意见：</w:t>
            </w: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  <w:p>
            <w:pPr>
              <w:spacing w:line="283" w:lineRule="exac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exact"/>
          <w:jc w:val="center"/>
        </w:trPr>
        <w:tc>
          <w:tcPr>
            <w:tcW w:w="954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83" w:lineRule="exact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部领导意见：</w:t>
            </w: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3" w:lineRule="exact"/>
              <w:jc w:val="both"/>
              <w:rPr>
                <w:rFonts w:hint="eastAsia" w:ascii="楷体_GB2312" w:eastAsia="楷体_GB2312"/>
                <w:bCs/>
                <w:color w:val="000000"/>
                <w:szCs w:val="21"/>
                <w:lang w:eastAsia="zh-CN"/>
              </w:rPr>
            </w:pPr>
          </w:p>
        </w:tc>
      </w:tr>
    </w:tbl>
    <w:p>
      <w:pPr/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618A1"/>
    <w:rsid w:val="1D7618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ind w:firstLine="420"/>
    </w:pPr>
    <w:rPr>
      <w:color w:val="00000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2016-03-04T03:15:00Z</dcterms:created>
  <dc:creator>Administrator</dc:creator>
  <cp:lastModifiedBy>Administrator</cp:lastModifiedBy>
  <dcterms:modified xsi:type="dcterms:W3CDTF">2016-03-04T03:15:56Z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