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CF" w:rsidRDefault="00136BCF" w:rsidP="00136BCF">
      <w:pPr>
        <w:snapToGrid w:val="0"/>
        <w:spacing w:afterLines="50"/>
        <w:jc w:val="left"/>
        <w:rPr>
          <w:rFonts w:ascii="黑体" w:hAnsi="黑体" w:cstheme="minorBidi"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附件2</w:t>
      </w:r>
    </w:p>
    <w:p w:rsidR="00136BCF" w:rsidRDefault="00136BCF" w:rsidP="00136BCF">
      <w:pPr>
        <w:snapToGrid w:val="0"/>
        <w:jc w:val="center"/>
        <w:rPr>
          <w:rFonts w:ascii="方正小标宋简体" w:eastAsia="方正小标宋简体" w:hAnsi="黑体" w:cstheme="minorBidi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theme="minorBidi" w:hint="eastAsia"/>
          <w:bCs/>
          <w:color w:val="000000"/>
          <w:kern w:val="0"/>
          <w:sz w:val="44"/>
          <w:szCs w:val="44"/>
        </w:rPr>
        <w:t>江西农业大学军事体育部首届教师</w:t>
      </w:r>
    </w:p>
    <w:p w:rsidR="00136BCF" w:rsidRDefault="00136BCF" w:rsidP="00136BCF">
      <w:pPr>
        <w:snapToGrid w:val="0"/>
        <w:jc w:val="center"/>
        <w:rPr>
          <w:rFonts w:ascii="方正小标宋简体" w:eastAsia="方正小标宋简体" w:hAnsi="黑体" w:cstheme="minorBidi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theme="minorBidi" w:hint="eastAsia"/>
          <w:bCs/>
          <w:color w:val="000000"/>
          <w:kern w:val="0"/>
          <w:sz w:val="44"/>
          <w:szCs w:val="44"/>
        </w:rPr>
        <w:t>教学技能比赛报名表</w:t>
      </w:r>
    </w:p>
    <w:p w:rsidR="00136BCF" w:rsidRDefault="00136BCF" w:rsidP="00136BCF">
      <w:pPr>
        <w:snapToGrid w:val="0"/>
        <w:jc w:val="center"/>
        <w:rPr>
          <w:rFonts w:ascii="方正小标宋简体" w:eastAsia="方正小标宋简体" w:hAnsi="黑体" w:cstheme="minorBidi"/>
          <w:bCs/>
          <w:color w:val="000000"/>
          <w:kern w:val="0"/>
          <w:sz w:val="44"/>
          <w:szCs w:val="44"/>
        </w:rPr>
      </w:pPr>
    </w:p>
    <w:p w:rsidR="00136BCF" w:rsidRDefault="00136BCF" w:rsidP="00136BCF">
      <w:pPr>
        <w:spacing w:line="120" w:lineRule="auto"/>
        <w:rPr>
          <w:rFonts w:ascii="仿宋" w:eastAsia="仿宋" w:hAnsi="仿宋"/>
          <w:bCs/>
          <w:sz w:val="24"/>
          <w:u w:val="single"/>
        </w:rPr>
      </w:pPr>
      <w:r>
        <w:rPr>
          <w:rFonts w:ascii="仿宋" w:eastAsia="仿宋" w:hAnsi="仿宋" w:hint="eastAsia"/>
          <w:bCs/>
          <w:sz w:val="24"/>
        </w:rPr>
        <w:t>参赛单位：</w:t>
      </w:r>
      <w:r>
        <w:rPr>
          <w:rFonts w:ascii="仿宋" w:eastAsia="仿宋" w:hAnsi="仿宋" w:hint="eastAsia"/>
          <w:bCs/>
          <w:sz w:val="24"/>
          <w:u w:val="single"/>
        </w:rPr>
        <w:t xml:space="preserve">    </w:t>
      </w:r>
      <w:r>
        <w:rPr>
          <w:rFonts w:ascii="仿宋" w:eastAsia="仿宋" w:hAnsi="仿宋" w:hint="eastAsia"/>
          <w:bCs/>
          <w:color w:val="FF0000"/>
          <w:sz w:val="24"/>
          <w:u w:val="single"/>
        </w:rPr>
        <w:t xml:space="preserve">    教研室名称      </w:t>
      </w:r>
      <w:r>
        <w:rPr>
          <w:rFonts w:ascii="仿宋" w:eastAsia="仿宋" w:hAnsi="仿宋" w:hint="eastAsia"/>
          <w:bCs/>
          <w:sz w:val="24"/>
          <w:u w:val="single"/>
        </w:rPr>
        <w:t xml:space="preserve">   </w:t>
      </w:r>
    </w:p>
    <w:tbl>
      <w:tblPr>
        <w:tblpPr w:leftFromText="180" w:rightFromText="180" w:vertAnchor="text" w:horzAnchor="page" w:tblpXSpec="center" w:tblpY="261"/>
        <w:tblOverlap w:val="never"/>
        <w:tblW w:w="7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"/>
        <w:gridCol w:w="1575"/>
        <w:gridCol w:w="1389"/>
        <w:gridCol w:w="2778"/>
        <w:gridCol w:w="1391"/>
      </w:tblGrid>
      <w:tr w:rsidR="00136BCF" w:rsidTr="009847FC">
        <w:trPr>
          <w:trHeight w:val="567"/>
        </w:trPr>
        <w:tc>
          <w:tcPr>
            <w:tcW w:w="766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序号</w:t>
            </w:r>
          </w:p>
        </w:tc>
        <w:tc>
          <w:tcPr>
            <w:tcW w:w="1575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</w:t>
            </w:r>
            <w:r>
              <w:rPr>
                <w:rFonts w:ascii="仿宋" w:eastAsia="仿宋" w:hAnsi="仿宋"/>
                <w:bCs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4"/>
              </w:rPr>
              <w:t>名</w:t>
            </w:r>
          </w:p>
        </w:tc>
        <w:tc>
          <w:tcPr>
            <w:tcW w:w="1389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专项</w:t>
            </w:r>
          </w:p>
        </w:tc>
        <w:tc>
          <w:tcPr>
            <w:tcW w:w="2778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参赛名称</w:t>
            </w:r>
          </w:p>
        </w:tc>
        <w:tc>
          <w:tcPr>
            <w:tcW w:w="1391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参赛性质</w:t>
            </w:r>
          </w:p>
        </w:tc>
      </w:tr>
      <w:tr w:rsidR="00136BCF" w:rsidTr="009847FC">
        <w:trPr>
          <w:trHeight w:val="567"/>
        </w:trPr>
        <w:tc>
          <w:tcPr>
            <w:tcW w:w="766" w:type="dxa"/>
            <w:vAlign w:val="center"/>
          </w:tcPr>
          <w:p w:rsidR="00136BCF" w:rsidRDefault="00136BCF" w:rsidP="009847FC">
            <w:pPr>
              <w:widowControl/>
              <w:spacing w:line="120" w:lineRule="auto"/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4"/>
              </w:rPr>
              <w:t>例</w:t>
            </w:r>
          </w:p>
        </w:tc>
        <w:tc>
          <w:tcPr>
            <w:tcW w:w="1575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4"/>
              </w:rPr>
              <w:t>张三</w:t>
            </w:r>
          </w:p>
        </w:tc>
        <w:tc>
          <w:tcPr>
            <w:tcW w:w="1389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4"/>
              </w:rPr>
              <w:t>足球</w:t>
            </w:r>
          </w:p>
        </w:tc>
        <w:tc>
          <w:tcPr>
            <w:tcW w:w="2778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4"/>
              </w:rPr>
              <w:t>正脚背踢地滚球</w:t>
            </w:r>
          </w:p>
        </w:tc>
        <w:tc>
          <w:tcPr>
            <w:tcW w:w="1391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4"/>
              </w:rPr>
              <w:t>教研室推荐（或个人报名）</w:t>
            </w:r>
          </w:p>
        </w:tc>
      </w:tr>
      <w:tr w:rsidR="00136BCF" w:rsidTr="009847FC">
        <w:trPr>
          <w:trHeight w:val="567"/>
        </w:trPr>
        <w:tc>
          <w:tcPr>
            <w:tcW w:w="766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1</w:t>
            </w:r>
          </w:p>
        </w:tc>
        <w:tc>
          <w:tcPr>
            <w:tcW w:w="1575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89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78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6BCF" w:rsidTr="009847FC">
        <w:trPr>
          <w:trHeight w:val="567"/>
        </w:trPr>
        <w:tc>
          <w:tcPr>
            <w:tcW w:w="766" w:type="dxa"/>
            <w:vAlign w:val="center"/>
          </w:tcPr>
          <w:p w:rsidR="00136BCF" w:rsidRDefault="00136BCF" w:rsidP="009847FC">
            <w:pPr>
              <w:widowControl/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2</w:t>
            </w:r>
          </w:p>
        </w:tc>
        <w:tc>
          <w:tcPr>
            <w:tcW w:w="1575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89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78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6BCF" w:rsidTr="009847FC">
        <w:trPr>
          <w:trHeight w:val="567"/>
        </w:trPr>
        <w:tc>
          <w:tcPr>
            <w:tcW w:w="766" w:type="dxa"/>
            <w:vAlign w:val="center"/>
          </w:tcPr>
          <w:p w:rsidR="00136BCF" w:rsidRDefault="00136BCF" w:rsidP="009847FC">
            <w:pPr>
              <w:widowControl/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3</w:t>
            </w:r>
          </w:p>
        </w:tc>
        <w:tc>
          <w:tcPr>
            <w:tcW w:w="1575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89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78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6BCF" w:rsidTr="009847FC">
        <w:trPr>
          <w:trHeight w:val="567"/>
        </w:trPr>
        <w:tc>
          <w:tcPr>
            <w:tcW w:w="766" w:type="dxa"/>
            <w:vAlign w:val="center"/>
          </w:tcPr>
          <w:p w:rsidR="00136BCF" w:rsidRDefault="00136BCF" w:rsidP="009847FC">
            <w:pPr>
              <w:widowControl/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4</w:t>
            </w:r>
          </w:p>
        </w:tc>
        <w:tc>
          <w:tcPr>
            <w:tcW w:w="1575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89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78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6BCF" w:rsidTr="009847FC">
        <w:trPr>
          <w:trHeight w:val="567"/>
        </w:trPr>
        <w:tc>
          <w:tcPr>
            <w:tcW w:w="766" w:type="dxa"/>
            <w:vAlign w:val="center"/>
          </w:tcPr>
          <w:p w:rsidR="00136BCF" w:rsidRDefault="00136BCF" w:rsidP="009847FC">
            <w:pPr>
              <w:widowControl/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89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78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6BCF" w:rsidTr="009847FC">
        <w:trPr>
          <w:trHeight w:val="567"/>
        </w:trPr>
        <w:tc>
          <w:tcPr>
            <w:tcW w:w="766" w:type="dxa"/>
            <w:vAlign w:val="center"/>
          </w:tcPr>
          <w:p w:rsidR="00136BCF" w:rsidRDefault="00136BCF" w:rsidP="009847FC">
            <w:pPr>
              <w:widowControl/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89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78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6BCF" w:rsidTr="009847FC">
        <w:trPr>
          <w:trHeight w:val="567"/>
        </w:trPr>
        <w:tc>
          <w:tcPr>
            <w:tcW w:w="766" w:type="dxa"/>
            <w:vAlign w:val="center"/>
          </w:tcPr>
          <w:p w:rsidR="00136BCF" w:rsidRDefault="00136BCF" w:rsidP="009847FC">
            <w:pPr>
              <w:widowControl/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89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78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6BCF" w:rsidTr="009847FC">
        <w:trPr>
          <w:trHeight w:val="567"/>
        </w:trPr>
        <w:tc>
          <w:tcPr>
            <w:tcW w:w="766" w:type="dxa"/>
            <w:vAlign w:val="center"/>
          </w:tcPr>
          <w:p w:rsidR="00136BCF" w:rsidRDefault="00136BCF" w:rsidP="009847FC">
            <w:pPr>
              <w:widowControl/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89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778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:rsidR="00136BCF" w:rsidRDefault="00136BCF" w:rsidP="009847FC">
            <w:pPr>
              <w:spacing w:line="12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136BCF" w:rsidRDefault="00136BCF" w:rsidP="00136BCF">
      <w:pPr>
        <w:spacing w:line="120" w:lineRule="auto"/>
        <w:rPr>
          <w:rFonts w:ascii="仿宋" w:eastAsia="仿宋" w:hAnsi="仿宋"/>
          <w:bCs/>
          <w:sz w:val="24"/>
        </w:rPr>
      </w:pPr>
    </w:p>
    <w:p w:rsidR="00136BCF" w:rsidRDefault="00136BCF" w:rsidP="00136BCF">
      <w:pPr>
        <w:adjustRightInd w:val="0"/>
        <w:snapToGrid w:val="0"/>
        <w:spacing w:line="560" w:lineRule="exact"/>
        <w:ind w:firstLineChars="200" w:firstLine="480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注：</w:t>
      </w:r>
      <w:r>
        <w:rPr>
          <w:rFonts w:ascii="仿宋" w:eastAsia="仿宋" w:hAnsi="仿宋"/>
          <w:bCs/>
          <w:sz w:val="24"/>
        </w:rPr>
        <w:t>1</w:t>
      </w:r>
      <w:r>
        <w:rPr>
          <w:rFonts w:ascii="仿宋" w:eastAsia="仿宋" w:hAnsi="仿宋" w:hint="eastAsia"/>
          <w:bCs/>
          <w:sz w:val="24"/>
        </w:rPr>
        <w:t>.各教研室至少2人；</w:t>
      </w:r>
    </w:p>
    <w:p w:rsidR="00136BCF" w:rsidRDefault="00136BCF" w:rsidP="00136BCF">
      <w:pPr>
        <w:adjustRightInd w:val="0"/>
        <w:snapToGrid w:val="0"/>
        <w:spacing w:line="560" w:lineRule="exact"/>
        <w:ind w:firstLineChars="400" w:firstLine="960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2.除教研室推荐外，教师个人可以自主报名，并在参赛性质中注明。</w:t>
      </w:r>
    </w:p>
    <w:p w:rsidR="00136BCF" w:rsidRDefault="00136BCF" w:rsidP="00136BCF"/>
    <w:p w:rsidR="00134D98" w:rsidRPr="00136BCF" w:rsidRDefault="00134D98"/>
    <w:sectPr w:rsidR="00134D98" w:rsidRPr="00136BCF" w:rsidSect="005163EF">
      <w:pgSz w:w="11906" w:h="16838"/>
      <w:pgMar w:top="680" w:right="1800" w:bottom="73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A4C" w:rsidRDefault="008B2A4C" w:rsidP="00136BCF">
      <w:r>
        <w:separator/>
      </w:r>
    </w:p>
  </w:endnote>
  <w:endnote w:type="continuationSeparator" w:id="0">
    <w:p w:rsidR="008B2A4C" w:rsidRDefault="008B2A4C" w:rsidP="00136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A4C" w:rsidRDefault="008B2A4C" w:rsidP="00136BCF">
      <w:r>
        <w:separator/>
      </w:r>
    </w:p>
  </w:footnote>
  <w:footnote w:type="continuationSeparator" w:id="0">
    <w:p w:rsidR="008B2A4C" w:rsidRDefault="008B2A4C" w:rsidP="00136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BCF"/>
    <w:rsid w:val="00134D98"/>
    <w:rsid w:val="00136BCF"/>
    <w:rsid w:val="008B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6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6B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6B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6B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2021-12-22T11:21:00Z</dcterms:created>
  <dcterms:modified xsi:type="dcterms:W3CDTF">2021-12-22T11:21:00Z</dcterms:modified>
</cp:coreProperties>
</file>